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  <w:bookmarkStart w:id="0" w:name="_GoBack"/>
      <w:bookmarkEnd w:id="0"/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</w:p>
    <w:p w:rsidR="000F580A" w:rsidRPr="00A57BA4" w:rsidRDefault="00A57BA4" w:rsidP="00A57BA4">
      <w:pPr>
        <w:pStyle w:val="Sangradetextonormal"/>
        <w:ind w:firstLine="0"/>
        <w:rPr>
          <w:b w:val="0"/>
          <w:sz w:val="36"/>
          <w:szCs w:val="36"/>
        </w:rPr>
      </w:pPr>
      <w:r w:rsidRPr="00A57BA4">
        <w:rPr>
          <w:rFonts w:asciiTheme="minorHAnsi" w:hAnsiTheme="minorHAnsi"/>
          <w:sz w:val="36"/>
          <w:szCs w:val="36"/>
        </w:rPr>
        <w:t>CONVOCATORIA DE ENTREGA DE LA PROGRAMACIÓN</w:t>
      </w:r>
    </w:p>
    <w:p w:rsidR="000F580A" w:rsidRDefault="000F580A" w:rsidP="000F580A">
      <w:pPr>
        <w:jc w:val="both"/>
        <w:rPr>
          <w:b/>
        </w:rPr>
      </w:pPr>
    </w:p>
    <w:p w:rsidR="000F580A" w:rsidRDefault="000F580A" w:rsidP="000F580A">
      <w:pPr>
        <w:rPr>
          <w:b/>
        </w:rPr>
      </w:pPr>
    </w:p>
    <w:p w:rsidR="00A57BA4" w:rsidRPr="00A57BA4" w:rsidRDefault="00A57BA4" w:rsidP="000F580A">
      <w:pPr>
        <w:rPr>
          <w:rFonts w:asciiTheme="minorHAnsi" w:hAnsiTheme="minorHAnsi"/>
          <w:b/>
          <w:sz w:val="28"/>
          <w:szCs w:val="28"/>
        </w:rPr>
      </w:pPr>
      <w:r w:rsidRPr="00A57BA4">
        <w:rPr>
          <w:rFonts w:asciiTheme="minorHAnsi" w:hAnsiTheme="minorHAnsi"/>
          <w:b/>
          <w:sz w:val="28"/>
          <w:szCs w:val="28"/>
        </w:rPr>
        <w:t xml:space="preserve">ESPECIALIDAD: TECNOLOGÍA                                                        TRIBUNAL Nº  </w:t>
      </w:r>
      <w:r w:rsidR="005B0292">
        <w:rPr>
          <w:rFonts w:asciiTheme="minorHAnsi" w:hAnsiTheme="minorHAnsi"/>
          <w:b/>
          <w:sz w:val="28"/>
          <w:szCs w:val="28"/>
        </w:rPr>
        <w:t>2</w:t>
      </w:r>
    </w:p>
    <w:p w:rsidR="00A57BA4" w:rsidRDefault="00A57BA4" w:rsidP="000F580A">
      <w:pPr>
        <w:rPr>
          <w:rFonts w:asciiTheme="minorHAnsi" w:hAnsiTheme="minorHAnsi"/>
          <w:b/>
        </w:rPr>
      </w:pPr>
    </w:p>
    <w:p w:rsidR="000F580A" w:rsidRDefault="00A57BA4" w:rsidP="00A57BA4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De conformidad con lo establecido en la Orden ECD/17/2016, de 8 de Marzo (BOC de 15 de Marzo), se convoca a los aspirantes que hayan superado la primera prueba, a  la entrega de la programación didáctica:</w:t>
      </w:r>
    </w:p>
    <w:p w:rsidR="00A57BA4" w:rsidRPr="00A57BA4" w:rsidRDefault="00A57BA4" w:rsidP="00A57BA4">
      <w:pPr>
        <w:jc w:val="both"/>
        <w:rPr>
          <w:rFonts w:asciiTheme="minorHAnsi" w:hAnsiTheme="minorHAnsi"/>
        </w:rPr>
      </w:pPr>
    </w:p>
    <w:p w:rsidR="000F580A" w:rsidRDefault="000F580A" w:rsidP="000F580A">
      <w:pPr>
        <w:rPr>
          <w:b/>
        </w:rPr>
      </w:pPr>
    </w:p>
    <w:p w:rsidR="00A57BA4" w:rsidRDefault="00A57BA4" w:rsidP="00D60968">
      <w:pPr>
        <w:jc w:val="center"/>
        <w:rPr>
          <w:rFonts w:asciiTheme="minorHAnsi" w:hAnsiTheme="minorHAnsi"/>
          <w:sz w:val="28"/>
          <w:szCs w:val="28"/>
        </w:rPr>
      </w:pPr>
      <w:r w:rsidRPr="00A57BA4">
        <w:rPr>
          <w:rFonts w:asciiTheme="minorHAnsi" w:hAnsiTheme="minorHAnsi"/>
          <w:sz w:val="28"/>
          <w:szCs w:val="28"/>
        </w:rPr>
        <w:t xml:space="preserve">Fecha: </w:t>
      </w:r>
      <w:r w:rsidR="005B0292">
        <w:rPr>
          <w:rFonts w:asciiTheme="minorHAnsi" w:hAnsiTheme="minorHAnsi"/>
          <w:sz w:val="28"/>
          <w:szCs w:val="28"/>
        </w:rPr>
        <w:t>Martes</w:t>
      </w:r>
      <w:r w:rsidRPr="00A57BA4">
        <w:rPr>
          <w:rFonts w:asciiTheme="minorHAnsi" w:hAnsiTheme="minorHAnsi"/>
          <w:sz w:val="28"/>
          <w:szCs w:val="28"/>
        </w:rPr>
        <w:t xml:space="preserve"> 1</w:t>
      </w:r>
      <w:r w:rsidR="005B0292">
        <w:rPr>
          <w:rFonts w:asciiTheme="minorHAnsi" w:hAnsiTheme="minorHAnsi"/>
          <w:sz w:val="28"/>
          <w:szCs w:val="28"/>
        </w:rPr>
        <w:t>2</w:t>
      </w:r>
      <w:r w:rsidRPr="00A57BA4">
        <w:rPr>
          <w:rFonts w:asciiTheme="minorHAnsi" w:hAnsiTheme="minorHAnsi"/>
          <w:sz w:val="28"/>
          <w:szCs w:val="28"/>
        </w:rPr>
        <w:t xml:space="preserve"> de Julio</w:t>
      </w:r>
    </w:p>
    <w:p w:rsidR="00A57BA4" w:rsidRPr="00A57BA4" w:rsidRDefault="00A57BA4" w:rsidP="00D60968">
      <w:pPr>
        <w:jc w:val="center"/>
        <w:rPr>
          <w:rFonts w:asciiTheme="minorHAnsi" w:hAnsiTheme="minorHAnsi"/>
          <w:sz w:val="28"/>
          <w:szCs w:val="28"/>
        </w:rPr>
      </w:pPr>
    </w:p>
    <w:p w:rsidR="00A57BA4" w:rsidRDefault="00A57BA4" w:rsidP="00D60968">
      <w:pPr>
        <w:jc w:val="center"/>
        <w:rPr>
          <w:rFonts w:asciiTheme="minorHAnsi" w:hAnsiTheme="minorHAnsi"/>
          <w:sz w:val="28"/>
          <w:szCs w:val="28"/>
        </w:rPr>
      </w:pPr>
      <w:r w:rsidRPr="00A57BA4">
        <w:rPr>
          <w:rFonts w:asciiTheme="minorHAnsi" w:hAnsiTheme="minorHAnsi"/>
          <w:sz w:val="28"/>
          <w:szCs w:val="28"/>
        </w:rPr>
        <w:t>Hora: de 1</w:t>
      </w:r>
      <w:r w:rsidR="005B0292">
        <w:rPr>
          <w:rFonts w:asciiTheme="minorHAnsi" w:hAnsiTheme="minorHAnsi"/>
          <w:sz w:val="28"/>
          <w:szCs w:val="28"/>
        </w:rPr>
        <w:t>1</w:t>
      </w:r>
      <w:r w:rsidRPr="00A57BA4">
        <w:rPr>
          <w:rFonts w:asciiTheme="minorHAnsi" w:hAnsiTheme="minorHAnsi"/>
          <w:sz w:val="28"/>
          <w:szCs w:val="28"/>
        </w:rPr>
        <w:t>:00 a 1</w:t>
      </w:r>
      <w:r w:rsidR="005B0292">
        <w:rPr>
          <w:rFonts w:asciiTheme="minorHAnsi" w:hAnsiTheme="minorHAnsi"/>
          <w:sz w:val="28"/>
          <w:szCs w:val="28"/>
        </w:rPr>
        <w:t>2</w:t>
      </w:r>
      <w:r w:rsidRPr="00A57BA4">
        <w:rPr>
          <w:rFonts w:asciiTheme="minorHAnsi" w:hAnsiTheme="minorHAnsi"/>
          <w:sz w:val="28"/>
          <w:szCs w:val="28"/>
        </w:rPr>
        <w:t>:00 horas.</w:t>
      </w:r>
    </w:p>
    <w:p w:rsidR="00A57BA4" w:rsidRPr="00A57BA4" w:rsidRDefault="00A57BA4" w:rsidP="00D60968">
      <w:pPr>
        <w:jc w:val="center"/>
        <w:rPr>
          <w:rFonts w:asciiTheme="minorHAnsi" w:hAnsiTheme="minorHAnsi"/>
          <w:sz w:val="28"/>
          <w:szCs w:val="28"/>
        </w:rPr>
      </w:pPr>
    </w:p>
    <w:p w:rsidR="00A57BA4" w:rsidRPr="00A57BA4" w:rsidRDefault="000F580A" w:rsidP="00D60968">
      <w:pPr>
        <w:jc w:val="center"/>
        <w:rPr>
          <w:rFonts w:asciiTheme="minorHAnsi" w:hAnsiTheme="minorHAnsi"/>
          <w:sz w:val="28"/>
          <w:szCs w:val="28"/>
        </w:rPr>
      </w:pPr>
      <w:r w:rsidRPr="00A57BA4">
        <w:rPr>
          <w:rFonts w:asciiTheme="minorHAnsi" w:hAnsiTheme="minorHAnsi"/>
          <w:sz w:val="28"/>
          <w:szCs w:val="28"/>
        </w:rPr>
        <w:t xml:space="preserve">Lugar: </w:t>
      </w:r>
      <w:r w:rsidR="00A57BA4" w:rsidRPr="00A57BA4">
        <w:rPr>
          <w:rFonts w:asciiTheme="minorHAnsi" w:hAnsiTheme="minorHAnsi"/>
          <w:sz w:val="28"/>
          <w:szCs w:val="28"/>
        </w:rPr>
        <w:t xml:space="preserve">Aula </w:t>
      </w:r>
      <w:r w:rsidR="005B0292">
        <w:rPr>
          <w:rFonts w:asciiTheme="minorHAnsi" w:hAnsiTheme="minorHAnsi"/>
          <w:sz w:val="28"/>
          <w:szCs w:val="28"/>
        </w:rPr>
        <w:t>B10</w:t>
      </w:r>
      <w:r w:rsidR="00A57BA4" w:rsidRPr="00A57BA4">
        <w:rPr>
          <w:rFonts w:asciiTheme="minorHAnsi" w:hAnsiTheme="minorHAnsi"/>
          <w:sz w:val="28"/>
          <w:szCs w:val="28"/>
        </w:rPr>
        <w:t xml:space="preserve"> (Planta Baja) del </w:t>
      </w:r>
      <w:r w:rsidRPr="00A57BA4">
        <w:rPr>
          <w:rFonts w:asciiTheme="minorHAnsi" w:hAnsiTheme="minorHAnsi"/>
          <w:sz w:val="28"/>
          <w:szCs w:val="28"/>
        </w:rPr>
        <w:t>IES Las Llamas</w:t>
      </w:r>
    </w:p>
    <w:p w:rsidR="000F580A" w:rsidRPr="00A57BA4" w:rsidRDefault="00A57BA4" w:rsidP="00D60968">
      <w:pPr>
        <w:jc w:val="center"/>
        <w:rPr>
          <w:rFonts w:asciiTheme="minorHAnsi" w:hAnsiTheme="minorHAnsi"/>
          <w:sz w:val="28"/>
          <w:szCs w:val="28"/>
        </w:rPr>
      </w:pPr>
      <w:r w:rsidRPr="00A57BA4">
        <w:rPr>
          <w:rFonts w:asciiTheme="minorHAnsi" w:hAnsiTheme="minorHAnsi"/>
          <w:sz w:val="28"/>
          <w:szCs w:val="28"/>
        </w:rPr>
        <w:t>(c/Alcalde Vega Lamera nº2; 39005 Santander)</w:t>
      </w: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5B0292" w:rsidRPr="002B55C9" w:rsidRDefault="005B0292" w:rsidP="005B0292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>
        <w:rPr>
          <w:rFonts w:asciiTheme="minorHAnsi" w:hAnsiTheme="minorHAnsi" w:cs="Arial"/>
          <w:sz w:val="28"/>
          <w:szCs w:val="28"/>
        </w:rPr>
        <w:t>Santander, a 8</w:t>
      </w:r>
      <w:r w:rsidRPr="002B55C9">
        <w:rPr>
          <w:rFonts w:asciiTheme="minorHAnsi" w:hAnsiTheme="minorHAnsi" w:cs="Arial"/>
          <w:sz w:val="28"/>
          <w:szCs w:val="28"/>
        </w:rPr>
        <w:t xml:space="preserve"> de Julio de 2016</w:t>
      </w:r>
    </w:p>
    <w:p w:rsidR="005B0292" w:rsidRPr="002B55C9" w:rsidRDefault="005B0292" w:rsidP="005B0292">
      <w:pPr>
        <w:jc w:val="both"/>
        <w:rPr>
          <w:rFonts w:asciiTheme="minorHAnsi" w:hAnsiTheme="minorHAnsi" w:cs="Arial"/>
          <w:sz w:val="28"/>
          <w:szCs w:val="28"/>
        </w:rPr>
      </w:pPr>
    </w:p>
    <w:p w:rsidR="005B0292" w:rsidRPr="002B55C9" w:rsidRDefault="005B0292" w:rsidP="005B0292">
      <w:pPr>
        <w:jc w:val="center"/>
        <w:rPr>
          <w:rFonts w:asciiTheme="minorHAnsi" w:hAnsiTheme="minorHAnsi" w:cs="Arial"/>
          <w:sz w:val="28"/>
          <w:szCs w:val="28"/>
        </w:rPr>
      </w:pPr>
    </w:p>
    <w:p w:rsidR="005B0292" w:rsidRPr="002B55C9" w:rsidRDefault="005B0292" w:rsidP="005B0292">
      <w:pPr>
        <w:jc w:val="center"/>
        <w:rPr>
          <w:rFonts w:asciiTheme="minorHAnsi" w:hAnsiTheme="minorHAnsi" w:cs="Arial"/>
          <w:sz w:val="28"/>
          <w:szCs w:val="28"/>
        </w:rPr>
      </w:pPr>
    </w:p>
    <w:p w:rsidR="005B0292" w:rsidRPr="002B55C9" w:rsidRDefault="005B0292" w:rsidP="005B0292">
      <w:pPr>
        <w:jc w:val="center"/>
        <w:rPr>
          <w:rFonts w:asciiTheme="minorHAnsi" w:hAnsiTheme="minorHAnsi" w:cs="Arial"/>
          <w:sz w:val="28"/>
          <w:szCs w:val="28"/>
        </w:rPr>
      </w:pPr>
    </w:p>
    <w:p w:rsidR="005B0292" w:rsidRPr="002B55C9" w:rsidRDefault="005B0292" w:rsidP="005B0292">
      <w:pPr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EL</w:t>
      </w:r>
      <w:r w:rsidRPr="002B55C9">
        <w:rPr>
          <w:rFonts w:asciiTheme="minorHAnsi" w:hAnsiTheme="minorHAnsi" w:cs="Arial"/>
          <w:sz w:val="28"/>
          <w:szCs w:val="28"/>
        </w:rPr>
        <w:t xml:space="preserve"> SECRETARI</w:t>
      </w:r>
      <w:r>
        <w:rPr>
          <w:rFonts w:asciiTheme="minorHAnsi" w:hAnsiTheme="minorHAnsi" w:cs="Arial"/>
          <w:sz w:val="28"/>
          <w:szCs w:val="28"/>
        </w:rPr>
        <w:t>O</w:t>
      </w:r>
      <w:r w:rsidRPr="002B55C9">
        <w:rPr>
          <w:rFonts w:asciiTheme="minorHAnsi" w:hAnsiTheme="minorHAnsi" w:cs="Arial"/>
          <w:sz w:val="28"/>
          <w:szCs w:val="28"/>
        </w:rPr>
        <w:t xml:space="preserve"> DEL TRIBUNAL                             </w:t>
      </w:r>
      <w:r>
        <w:rPr>
          <w:rFonts w:asciiTheme="minorHAnsi" w:hAnsiTheme="minorHAnsi" w:cs="Arial"/>
          <w:sz w:val="28"/>
          <w:szCs w:val="28"/>
        </w:rPr>
        <w:t>LA</w:t>
      </w:r>
      <w:r w:rsidRPr="002B55C9">
        <w:rPr>
          <w:rFonts w:asciiTheme="minorHAnsi" w:hAnsiTheme="minorHAnsi" w:cs="Arial"/>
          <w:sz w:val="28"/>
          <w:szCs w:val="28"/>
        </w:rPr>
        <w:t xml:space="preserve"> PRESIDENT</w:t>
      </w:r>
      <w:r>
        <w:rPr>
          <w:rFonts w:asciiTheme="minorHAnsi" w:hAnsiTheme="minorHAnsi" w:cs="Arial"/>
          <w:sz w:val="28"/>
          <w:szCs w:val="28"/>
        </w:rPr>
        <w:t>A</w:t>
      </w:r>
      <w:r w:rsidRPr="002B55C9">
        <w:rPr>
          <w:rFonts w:asciiTheme="minorHAnsi" w:hAnsiTheme="minorHAnsi" w:cs="Arial"/>
          <w:sz w:val="28"/>
          <w:szCs w:val="28"/>
        </w:rPr>
        <w:t xml:space="preserve"> DEL TRIBUNAL</w:t>
      </w:r>
    </w:p>
    <w:p w:rsidR="005B0292" w:rsidRPr="002B55C9" w:rsidRDefault="005B0292" w:rsidP="005B0292">
      <w:pPr>
        <w:jc w:val="center"/>
        <w:rPr>
          <w:rFonts w:asciiTheme="minorHAnsi" w:hAnsiTheme="minorHAnsi" w:cs="Arial"/>
          <w:sz w:val="28"/>
          <w:szCs w:val="28"/>
        </w:rPr>
      </w:pPr>
    </w:p>
    <w:p w:rsidR="005B0292" w:rsidRPr="002B55C9" w:rsidRDefault="005B0292" w:rsidP="005B0292">
      <w:pPr>
        <w:jc w:val="center"/>
        <w:rPr>
          <w:rFonts w:asciiTheme="minorHAnsi" w:hAnsiTheme="minorHAnsi" w:cs="Arial"/>
          <w:sz w:val="28"/>
          <w:szCs w:val="28"/>
        </w:rPr>
      </w:pPr>
    </w:p>
    <w:p w:rsidR="005B0292" w:rsidRDefault="005B0292" w:rsidP="005B0292">
      <w:pPr>
        <w:jc w:val="center"/>
        <w:rPr>
          <w:rFonts w:asciiTheme="minorHAnsi" w:hAnsiTheme="minorHAnsi" w:cs="Arial"/>
          <w:sz w:val="28"/>
          <w:szCs w:val="28"/>
        </w:rPr>
      </w:pPr>
    </w:p>
    <w:p w:rsidR="005B0292" w:rsidRDefault="005B0292" w:rsidP="005B0292">
      <w:pPr>
        <w:jc w:val="center"/>
        <w:rPr>
          <w:rFonts w:asciiTheme="minorHAnsi" w:hAnsiTheme="minorHAnsi" w:cs="Arial"/>
          <w:sz w:val="28"/>
          <w:szCs w:val="28"/>
        </w:rPr>
      </w:pPr>
    </w:p>
    <w:p w:rsidR="005B0292" w:rsidRDefault="005B0292" w:rsidP="005B0292">
      <w:pPr>
        <w:jc w:val="center"/>
        <w:rPr>
          <w:rFonts w:asciiTheme="minorHAnsi" w:hAnsiTheme="minorHAnsi" w:cs="Arial"/>
          <w:sz w:val="28"/>
          <w:szCs w:val="28"/>
        </w:rPr>
      </w:pPr>
    </w:p>
    <w:p w:rsidR="005B0292" w:rsidRPr="002B55C9" w:rsidRDefault="005B0292" w:rsidP="005B0292">
      <w:pPr>
        <w:jc w:val="center"/>
        <w:rPr>
          <w:rFonts w:asciiTheme="minorHAnsi" w:hAnsiTheme="minorHAnsi" w:cs="Arial"/>
          <w:sz w:val="28"/>
          <w:szCs w:val="28"/>
        </w:rPr>
      </w:pPr>
    </w:p>
    <w:p w:rsidR="005B0292" w:rsidRPr="002B55C9" w:rsidRDefault="005B0292" w:rsidP="005B0292">
      <w:pPr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   Fdo. </w:t>
      </w:r>
      <w:r>
        <w:rPr>
          <w:rFonts w:asciiTheme="minorHAnsi" w:hAnsiTheme="minorHAnsi" w:cs="Arial"/>
          <w:sz w:val="28"/>
          <w:szCs w:val="28"/>
        </w:rPr>
        <w:t>Ricardo Cárcoba Lavín</w:t>
      </w:r>
      <w:r w:rsidRPr="002B55C9">
        <w:rPr>
          <w:rFonts w:asciiTheme="minorHAnsi" w:hAnsiTheme="minorHAnsi" w:cs="Arial"/>
          <w:sz w:val="28"/>
          <w:szCs w:val="28"/>
        </w:rPr>
        <w:t xml:space="preserve">                                      Fdo. </w:t>
      </w:r>
      <w:r>
        <w:rPr>
          <w:rFonts w:asciiTheme="minorHAnsi" w:hAnsiTheme="minorHAnsi" w:cs="Arial"/>
          <w:sz w:val="28"/>
          <w:szCs w:val="28"/>
        </w:rPr>
        <w:t>Sonia Magaldi Oria</w:t>
      </w:r>
    </w:p>
    <w:p w:rsidR="00330C05" w:rsidRDefault="00330C05" w:rsidP="00330C05">
      <w:pPr>
        <w:jc w:val="both"/>
        <w:rPr>
          <w:rFonts w:asciiTheme="minorHAnsi" w:hAnsiTheme="minorHAnsi" w:cs="Arial"/>
          <w:sz w:val="20"/>
        </w:rPr>
      </w:pPr>
    </w:p>
    <w:p w:rsidR="007E400C" w:rsidRDefault="007E400C" w:rsidP="00445D15">
      <w:pPr>
        <w:rPr>
          <w:rFonts w:asciiTheme="minorHAnsi" w:hAnsiTheme="minorHAnsi" w:cs="Arial"/>
          <w:sz w:val="20"/>
        </w:rPr>
      </w:pPr>
    </w:p>
    <w:sectPr w:rsidR="007E400C" w:rsidSect="00445D15">
      <w:headerReference w:type="default" r:id="rId8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397" w:rsidRDefault="009E2397" w:rsidP="009E2397">
      <w:r>
        <w:separator/>
      </w:r>
    </w:p>
  </w:endnote>
  <w:endnote w:type="continuationSeparator" w:id="0">
    <w:p w:rsidR="009E2397" w:rsidRDefault="009E2397" w:rsidP="009E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397" w:rsidRDefault="009E2397" w:rsidP="009E2397">
      <w:r>
        <w:separator/>
      </w:r>
    </w:p>
  </w:footnote>
  <w:footnote w:type="continuationSeparator" w:id="0">
    <w:p w:rsidR="009E2397" w:rsidRDefault="009E2397" w:rsidP="009E2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397" w:rsidRDefault="006F1158" w:rsidP="009E2397">
    <w:pPr>
      <w:pStyle w:val="Encabezado"/>
      <w:tabs>
        <w:tab w:val="clear" w:pos="4252"/>
        <w:tab w:val="left" w:pos="7300"/>
      </w:tabs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3201670</wp:posOffset>
              </wp:positionH>
              <wp:positionV relativeFrom="paragraph">
                <wp:posOffset>95250</wp:posOffset>
              </wp:positionV>
              <wp:extent cx="2997835" cy="748665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835" cy="748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2397" w:rsidRPr="00330C05" w:rsidRDefault="009E2397" w:rsidP="009E2397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Procedimiento Selectivo de Ingreso y Acceso al Cuerpo de Profesores de Enseñanza Secundaria</w:t>
                          </w:r>
                        </w:p>
                        <w:p w:rsidR="009E2397" w:rsidRPr="00330C05" w:rsidRDefault="009E2397" w:rsidP="009E2397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Especialidad: Tecnología (019)</w:t>
                          </w:r>
                        </w:p>
                        <w:p w:rsidR="009E2397" w:rsidRDefault="009E2397" w:rsidP="009E2397"/>
                        <w:p w:rsidR="009E2397" w:rsidRDefault="009E2397" w:rsidP="009E2397">
                          <w:r>
                            <w:t>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252.1pt;margin-top:7.5pt;width:236.05pt;height:5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lkE30OEAAAAKAQAADwAAAGRycy9kb3ducmV2&#10;LnhtbEyPwU7DMBBE70j8g7VIXBC1m5JCQpwKilApF2jhws2NTRJhryPbbcPfs5zguDNPszPVYnSW&#10;HUyIvUcJ04kAZrDxusdWwvvb4+UNsJgUamU9GgnfJsKiPj2pVKn9ETfmsE0toxCMpZLQpTSUnMem&#10;M07FiR8Mkvfpg1OJztByHdSRwp3lmRBz7lSP9KFTg1l2pvna7p2EF7HkxcXz/cOHXW+m4anIV+F1&#10;LeX52Xh3CyyZMf3B8FufqkNNnXZ+jzoyKyEXVxmhZOS0iYDiej4DtiNhlhXA64r/n1D/AA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JZBN9DhAAAACgEAAA8AAAAAAAAAAAAAAAAALwUA&#10;AGRycy9kb3ducmV2LnhtbFBLBQYAAAAABAAEAPMAAAA9BgAAAAA=&#10;" filled="f" fillcolor="white [3212]" stroked="f">
              <v:textbox>
                <w:txbxContent>
                  <w:p w:rsidR="009E2397" w:rsidRPr="00330C05" w:rsidRDefault="009E2397" w:rsidP="009E2397">
                    <w:pPr>
                      <w:jc w:val="center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330C05">
                      <w:rPr>
                        <w:rFonts w:asciiTheme="minorHAnsi" w:hAnsiTheme="minorHAnsi"/>
                        <w:sz w:val="20"/>
                        <w:szCs w:val="20"/>
                      </w:rPr>
                      <w:t>Procedimiento Selectivo de Ingreso y Acceso al Cuerpo de Profesores de Enseñanza Secundaria</w:t>
                    </w:r>
                  </w:p>
                  <w:p w:rsidR="009E2397" w:rsidRPr="00330C05" w:rsidRDefault="009E2397" w:rsidP="009E2397">
                    <w:pPr>
                      <w:jc w:val="center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330C05">
                      <w:rPr>
                        <w:rFonts w:asciiTheme="minorHAnsi" w:hAnsiTheme="minorHAnsi"/>
                        <w:sz w:val="20"/>
                        <w:szCs w:val="20"/>
                      </w:rPr>
                      <w:t>Especialidad: Tecnología (019)</w:t>
                    </w:r>
                  </w:p>
                  <w:p w:rsidR="009E2397" w:rsidRDefault="009E2397" w:rsidP="009E2397"/>
                  <w:p w:rsidR="009E2397" w:rsidRDefault="009E2397" w:rsidP="009E2397">
                    <w:r>
                      <w:t>E</w:t>
                    </w:r>
                  </w:p>
                </w:txbxContent>
              </v:textbox>
            </v:shape>
          </w:pict>
        </mc:Fallback>
      </mc:AlternateContent>
    </w:r>
    <w:r w:rsidR="009E2397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1773555</wp:posOffset>
          </wp:positionH>
          <wp:positionV relativeFrom="paragraph">
            <wp:posOffset>-635</wp:posOffset>
          </wp:positionV>
          <wp:extent cx="1133475" cy="77089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49" t="31850" r="10667" b="2476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E2397">
      <w:rPr>
        <w:noProof/>
        <w:lang w:eastAsia="es-ES"/>
      </w:rPr>
      <w:drawing>
        <wp:inline distT="0" distB="0" distL="0" distR="0">
          <wp:extent cx="914400" cy="476885"/>
          <wp:effectExtent l="0" t="0" r="0" b="0"/>
          <wp:docPr id="1" name="Imagen 1" descr="Descripción: Descripción: 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logoGobcan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2397">
      <w:tab/>
    </w:r>
  </w:p>
  <w:p w:rsidR="009E2397" w:rsidRDefault="009E2397">
    <w:pPr>
      <w:pStyle w:val="Encabezado"/>
    </w:pPr>
  </w:p>
  <w:p w:rsidR="009E2397" w:rsidRDefault="009E23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9336F"/>
    <w:multiLevelType w:val="hybridMultilevel"/>
    <w:tmpl w:val="BA109AB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97"/>
    <w:rsid w:val="00025A6F"/>
    <w:rsid w:val="00036267"/>
    <w:rsid w:val="000948DE"/>
    <w:rsid w:val="000F580A"/>
    <w:rsid w:val="001200CE"/>
    <w:rsid w:val="001348F7"/>
    <w:rsid w:val="00166404"/>
    <w:rsid w:val="00171AB7"/>
    <w:rsid w:val="00176222"/>
    <w:rsid w:val="001948E0"/>
    <w:rsid w:val="001D676E"/>
    <w:rsid w:val="001E57B6"/>
    <w:rsid w:val="00200924"/>
    <w:rsid w:val="00286C98"/>
    <w:rsid w:val="00292429"/>
    <w:rsid w:val="002B55C9"/>
    <w:rsid w:val="00330C05"/>
    <w:rsid w:val="00445D15"/>
    <w:rsid w:val="00466370"/>
    <w:rsid w:val="00495AB0"/>
    <w:rsid w:val="004A1E76"/>
    <w:rsid w:val="00516C10"/>
    <w:rsid w:val="005601E5"/>
    <w:rsid w:val="005B0292"/>
    <w:rsid w:val="006F1158"/>
    <w:rsid w:val="00716DA3"/>
    <w:rsid w:val="007401A7"/>
    <w:rsid w:val="007569CF"/>
    <w:rsid w:val="007B2D59"/>
    <w:rsid w:val="007E400C"/>
    <w:rsid w:val="008B1ECB"/>
    <w:rsid w:val="008B5029"/>
    <w:rsid w:val="008F2077"/>
    <w:rsid w:val="009316E1"/>
    <w:rsid w:val="00945272"/>
    <w:rsid w:val="009A7B6F"/>
    <w:rsid w:val="009D0A9F"/>
    <w:rsid w:val="009E2397"/>
    <w:rsid w:val="00A017E1"/>
    <w:rsid w:val="00A57BA4"/>
    <w:rsid w:val="00BB4366"/>
    <w:rsid w:val="00BC1547"/>
    <w:rsid w:val="00BC6648"/>
    <w:rsid w:val="00C8601C"/>
    <w:rsid w:val="00C97146"/>
    <w:rsid w:val="00D54B93"/>
    <w:rsid w:val="00D60968"/>
    <w:rsid w:val="00DB4D88"/>
    <w:rsid w:val="00E40D42"/>
    <w:rsid w:val="00E674DD"/>
    <w:rsid w:val="00EB532D"/>
    <w:rsid w:val="00ED0657"/>
    <w:rsid w:val="00EE12E6"/>
    <w:rsid w:val="00F3093B"/>
    <w:rsid w:val="00FD653A"/>
    <w:rsid w:val="00FF5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PC2</cp:lastModifiedBy>
  <cp:revision>2</cp:revision>
  <cp:lastPrinted>2016-07-05T06:38:00Z</cp:lastPrinted>
  <dcterms:created xsi:type="dcterms:W3CDTF">2016-07-08T11:26:00Z</dcterms:created>
  <dcterms:modified xsi:type="dcterms:W3CDTF">2016-07-08T11:26:00Z</dcterms:modified>
</cp:coreProperties>
</file>